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C567F1">
        <w:rPr>
          <w:rFonts w:ascii="Times New Roman" w:hAnsi="Times New Roman" w:cs="Times New Roman"/>
          <w:b/>
          <w:sz w:val="24"/>
          <w:szCs w:val="24"/>
        </w:rPr>
        <w:t>81</w:t>
      </w:r>
      <w:r w:rsidR="00C84541">
        <w:rPr>
          <w:rFonts w:ascii="Times New Roman" w:hAnsi="Times New Roman" w:cs="Times New Roman"/>
          <w:b/>
          <w:sz w:val="24"/>
          <w:szCs w:val="24"/>
        </w:rPr>
        <w:t xml:space="preserve"> от </w:t>
      </w:r>
      <w:r w:rsidR="00C567F1">
        <w:rPr>
          <w:rFonts w:ascii="Times New Roman" w:hAnsi="Times New Roman" w:cs="Times New Roman"/>
          <w:b/>
          <w:sz w:val="24"/>
          <w:szCs w:val="24"/>
        </w:rPr>
        <w:t>05</w:t>
      </w:r>
      <w:r w:rsidR="00E07A7C">
        <w:rPr>
          <w:rFonts w:ascii="Times New Roman" w:hAnsi="Times New Roman" w:cs="Times New Roman"/>
          <w:b/>
          <w:sz w:val="24"/>
          <w:szCs w:val="24"/>
        </w:rPr>
        <w:t>.0</w:t>
      </w:r>
      <w:r w:rsidR="00C567F1">
        <w:rPr>
          <w:rFonts w:ascii="Times New Roman" w:hAnsi="Times New Roman" w:cs="Times New Roman"/>
          <w:b/>
          <w:sz w:val="24"/>
          <w:szCs w:val="24"/>
        </w:rPr>
        <w:t>9</w:t>
      </w:r>
      <w:r w:rsidR="00C84541">
        <w:rPr>
          <w:rFonts w:ascii="Times New Roman" w:hAnsi="Times New Roman" w:cs="Times New Roman"/>
          <w:b/>
          <w:sz w:val="24"/>
          <w:szCs w:val="24"/>
        </w:rPr>
        <w:t>.2019 г.</w:t>
      </w:r>
    </w:p>
    <w:p w:rsidR="00957AB0" w:rsidRDefault="00C567F1" w:rsidP="00213F23">
      <w:pPr>
        <w:pStyle w:val="ConsNormal"/>
        <w:widowControl/>
        <w:ind w:right="0" w:firstLine="708"/>
        <w:jc w:val="center"/>
        <w:rPr>
          <w:rFonts w:ascii="Times New Roman" w:hAnsi="Times New Roman" w:cs="Times New Roman"/>
          <w:b/>
          <w:sz w:val="24"/>
          <w:szCs w:val="24"/>
        </w:rPr>
      </w:pPr>
      <w:r w:rsidRPr="00C567F1">
        <w:rPr>
          <w:rFonts w:ascii="Times New Roman" w:hAnsi="Times New Roman" w:cs="Times New Roman"/>
          <w:b/>
          <w:sz w:val="24"/>
          <w:szCs w:val="24"/>
        </w:rPr>
        <w:t>на выполнение работ по капитальному ремонту и модернизации лифтов в многоквартирных жилых домах</w:t>
      </w:r>
    </w:p>
    <w:p w:rsidR="00C567F1" w:rsidRPr="00F91B3E" w:rsidRDefault="00C567F1"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C567F1" w:rsidP="002A48A8">
            <w:pPr>
              <w:autoSpaceDE w:val="0"/>
              <w:autoSpaceDN w:val="0"/>
              <w:adjustRightInd w:val="0"/>
              <w:rPr>
                <w:bCs/>
              </w:rPr>
            </w:pPr>
            <w:bookmarkStart w:id="0" w:name="OLE_LINK73"/>
            <w:bookmarkStart w:id="1" w:name="OLE_LINK74"/>
            <w:bookmarkStart w:id="2" w:name="OLE_LINK75"/>
            <w:bookmarkEnd w:id="0"/>
            <w:bookmarkEnd w:id="1"/>
            <w:bookmarkEnd w:id="2"/>
            <w:r w:rsidRPr="00C567F1">
              <w:rPr>
                <w:color w:val="000000"/>
              </w:rPr>
              <w:t>на выполнение работ по капитальному ремонту и модернизации лифтов в многоквартирных жилых домах</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B14E48"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C567F1" w:rsidP="00C567F1">
            <w:pPr>
              <w:tabs>
                <w:tab w:val="left" w:pos="993"/>
                <w:tab w:val="left" w:pos="3060"/>
              </w:tabs>
              <w:ind w:right="2"/>
              <w:rPr>
                <w:bCs/>
              </w:rPr>
            </w:pPr>
            <w:r>
              <w:rPr>
                <w:bCs/>
              </w:rPr>
              <w:t>06</w:t>
            </w:r>
            <w:r w:rsidR="00BD2141" w:rsidRPr="00E70EF6">
              <w:rPr>
                <w:bCs/>
              </w:rPr>
              <w:t>.0</w:t>
            </w:r>
            <w:r>
              <w:rPr>
                <w:bCs/>
              </w:rPr>
              <w:t>9</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C567F1" w:rsidP="00957AB0">
            <w:pPr>
              <w:tabs>
                <w:tab w:val="left" w:pos="993"/>
                <w:tab w:val="left" w:pos="3060"/>
              </w:tabs>
              <w:ind w:right="2"/>
              <w:rPr>
                <w:bCs/>
              </w:rPr>
            </w:pPr>
            <w:r>
              <w:rPr>
                <w:bCs/>
              </w:rPr>
              <w:t>25</w:t>
            </w:r>
            <w:r w:rsidR="00BD2141" w:rsidRPr="00E70EF6">
              <w:rPr>
                <w:bCs/>
              </w:rPr>
              <w:t>.0</w:t>
            </w:r>
            <w:r w:rsidR="00957AB0">
              <w:rPr>
                <w:bCs/>
              </w:rPr>
              <w:t>9</w:t>
            </w:r>
            <w:r w:rsidR="00BD2141" w:rsidRPr="00E70EF6">
              <w:rPr>
                <w:bCs/>
              </w:rPr>
              <w:t>.201</w:t>
            </w:r>
            <w:r w:rsidR="007A7A95" w:rsidRPr="00A3268F">
              <w:rPr>
                <w:bC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C567F1" w:rsidP="00B14E48">
            <w:pPr>
              <w:tabs>
                <w:tab w:val="left" w:pos="993"/>
                <w:tab w:val="left" w:pos="3060"/>
              </w:tabs>
              <w:ind w:right="2"/>
              <w:rPr>
                <w:bCs/>
              </w:rPr>
            </w:pPr>
            <w:r>
              <w:rPr>
                <w:bCs/>
              </w:rPr>
              <w:t>26</w:t>
            </w:r>
            <w:r w:rsidR="00BD2141" w:rsidRPr="006C2459">
              <w:rPr>
                <w:bCs/>
              </w:rPr>
              <w:t>.0</w:t>
            </w:r>
            <w:r w:rsidR="00957AB0">
              <w:rPr>
                <w:bCs/>
              </w:rPr>
              <w:t>9</w:t>
            </w:r>
            <w:r w:rsidR="00BD2141" w:rsidRPr="006C2459">
              <w:rPr>
                <w:bCs/>
              </w:rPr>
              <w:t>.201</w:t>
            </w:r>
            <w:r w:rsidR="007A7A95">
              <w:rPr>
                <w:bCs/>
              </w:rPr>
              <w:t>9</w:t>
            </w:r>
            <w:r w:rsidR="00BD2141" w:rsidRPr="006C2459">
              <w:rPr>
                <w:bCs/>
              </w:rPr>
              <w:t>г</w:t>
            </w:r>
            <w:r w:rsidR="00BD2141">
              <w:rPr>
                <w:bCs/>
              </w:rPr>
              <w:t>.</w:t>
            </w:r>
            <w:r w:rsidR="0072667D">
              <w:rPr>
                <w:bCs/>
              </w:rPr>
              <w:t xml:space="preserve"> </w:t>
            </w:r>
            <w:r w:rsidR="00B14E48">
              <w:rPr>
                <w:bCs/>
              </w:rPr>
              <w:t>16</w:t>
            </w:r>
            <w:r w:rsidR="004A656C">
              <w:rPr>
                <w:bCs/>
              </w:rPr>
              <w:t>:</w:t>
            </w:r>
            <w:r w:rsidR="00B14E48">
              <w:rPr>
                <w:bCs/>
              </w:rPr>
              <w:t>45</w:t>
            </w:r>
            <w:bookmarkStart w:id="3" w:name="_GoBack"/>
            <w:bookmarkEnd w:id="3"/>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lastRenderedPageBreak/>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lastRenderedPageBreak/>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lastRenderedPageBreak/>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lastRenderedPageBreak/>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323082" w:rsidRDefault="00323082"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8D4A0F" w:rsidRDefault="00C567F1" w:rsidP="00B70641">
            <w:pPr>
              <w:autoSpaceDE w:val="0"/>
              <w:autoSpaceDN w:val="0"/>
              <w:adjustRightInd w:val="0"/>
              <w:jc w:val="center"/>
              <w:rPr>
                <w:b/>
                <w:bCs/>
              </w:rPr>
            </w:pPr>
            <w:r w:rsidRPr="00C567F1">
              <w:rPr>
                <w:b/>
                <w:color w:val="000000"/>
              </w:rPr>
              <w:t>на выполнение работ по капитальному ремонту и модернизации лифтов в многоквартирных жилых домах</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C567F1" w:rsidRDefault="00C567F1" w:rsidP="00421384">
            <w:pPr>
              <w:jc w:val="both"/>
            </w:pPr>
            <w:r w:rsidRPr="00C567F1">
              <w:t xml:space="preserve">ул. Кирова, д. 20 - 1, 2; </w:t>
            </w:r>
          </w:p>
          <w:p w:rsidR="009E5782" w:rsidRPr="00B462C2" w:rsidRDefault="00C567F1" w:rsidP="00421384">
            <w:pPr>
              <w:jc w:val="both"/>
            </w:pPr>
            <w:r w:rsidRPr="00C567F1">
              <w:t>ул. Кирова, д. 26 - 1, 2 под.</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C567F1" w:rsidP="00B70641">
            <w:pPr>
              <w:widowControl w:val="0"/>
              <w:jc w:val="both"/>
              <w:rPr>
                <w:highlight w:val="yellow"/>
              </w:rPr>
            </w:pPr>
            <w:r w:rsidRPr="00C567F1">
              <w:t>не позднее 01 декабря 2019г</w:t>
            </w:r>
            <w:r>
              <w:t>.</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9B3230">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E702DD" w:rsidRDefault="00E702DD" w:rsidP="00B71C4D">
            <w:pPr>
              <w:pStyle w:val="ad"/>
              <w:spacing w:line="276" w:lineRule="auto"/>
              <w:rPr>
                <w:rFonts w:ascii="Times New Roman" w:hAnsi="Times New Roman"/>
                <w:sz w:val="24"/>
                <w:szCs w:val="24"/>
              </w:rPr>
            </w:pPr>
            <w:r w:rsidRPr="00E702DD">
              <w:rPr>
                <w:rFonts w:ascii="Times New Roman" w:hAnsi="Times New Roman"/>
                <w:b/>
                <w:color w:val="000000"/>
                <w:sz w:val="24"/>
                <w:szCs w:val="24"/>
                <w:lang w:eastAsia="ru-RU"/>
              </w:rPr>
              <w:t>9 762 118,80</w:t>
            </w:r>
            <w:r w:rsidRPr="00E702DD">
              <w:rPr>
                <w:rFonts w:ascii="Times New Roman" w:hAnsi="Times New Roman"/>
                <w:b/>
                <w:bCs/>
                <w:color w:val="000000"/>
                <w:sz w:val="24"/>
                <w:szCs w:val="24"/>
                <w:lang w:eastAsia="ru-RU"/>
              </w:rPr>
              <w:t xml:space="preserve"> </w:t>
            </w:r>
            <w:r w:rsidRPr="00E702DD">
              <w:rPr>
                <w:rFonts w:ascii="Times New Roman" w:hAnsi="Times New Roman"/>
                <w:sz w:val="24"/>
                <w:szCs w:val="24"/>
                <w:lang w:eastAsia="ru-RU"/>
              </w:rPr>
              <w:t xml:space="preserve">(девять миллионов семьсот шестьдесят две тысячи сто восемнадцать рублей, 80 копеек) рублей, </w:t>
            </w:r>
            <w:r w:rsidRPr="00E702DD">
              <w:rPr>
                <w:rFonts w:ascii="Times New Roman" w:hAnsi="Times New Roman"/>
                <w:color w:val="000000"/>
                <w:sz w:val="24"/>
                <w:szCs w:val="24"/>
                <w:lang w:eastAsia="ru-RU"/>
              </w:rPr>
              <w:t>с учётом НДС</w:t>
            </w:r>
            <w:r w:rsidR="00C567F1" w:rsidRPr="00E702DD">
              <w:rPr>
                <w:rFonts w:ascii="Times New Roman" w:hAnsi="Times New Roman"/>
                <w:sz w:val="24"/>
                <w:szCs w:val="24"/>
                <w:lang w:eastAsia="ru-RU"/>
              </w:rPr>
              <w:t>.</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E702DD" w:rsidRDefault="009D72EB" w:rsidP="00C902F3">
            <w:pPr>
              <w:widowControl w:val="0"/>
            </w:pPr>
            <w:r w:rsidRPr="00E702DD">
              <w:t>Согласно</w:t>
            </w:r>
            <w:r w:rsidR="003A5209" w:rsidRPr="00E702DD">
              <w:t>,</w:t>
            </w:r>
            <w:r w:rsidR="002A2971" w:rsidRPr="00E702DD">
              <w:t xml:space="preserve"> </w:t>
            </w:r>
            <w:r w:rsidR="00244ADA" w:rsidRPr="00E702DD">
              <w:t>Технического задания</w:t>
            </w:r>
            <w:r w:rsidR="003A5209" w:rsidRPr="00E702DD">
              <w:t xml:space="preserve"> (Приложение </w:t>
            </w:r>
            <w:r w:rsidR="00C902F3" w:rsidRPr="00E702DD">
              <w:t>№</w:t>
            </w:r>
            <w:r w:rsidR="003A5209" w:rsidRPr="00E702DD">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E702DD" w:rsidRDefault="00A21D87" w:rsidP="009B3230">
            <w:pPr>
              <w:widowControl w:val="0"/>
            </w:pPr>
            <w:r w:rsidRPr="00E702DD">
              <w:t xml:space="preserve">Начальная (максимальная) цена </w:t>
            </w:r>
            <w:r w:rsidR="005E4AD2" w:rsidRPr="00E702DD">
              <w:t>договора</w:t>
            </w:r>
            <w:r w:rsidR="002A2971" w:rsidRPr="00E702DD">
              <w:t xml:space="preserve"> </w:t>
            </w:r>
            <w:r w:rsidR="00FA4AA8" w:rsidRPr="00E702DD">
              <w:t xml:space="preserve">сформирована </w:t>
            </w:r>
            <w:r w:rsidR="009B3230" w:rsidRPr="00E702DD">
              <w:t>проектно-сметным методом</w:t>
            </w:r>
            <w:r w:rsidR="00D1481E" w:rsidRPr="00E702DD">
              <w:t xml:space="preserve"> и составляет </w:t>
            </w:r>
            <w:r w:rsidR="00E702DD" w:rsidRPr="00E702DD">
              <w:rPr>
                <w:b/>
                <w:color w:val="000000"/>
              </w:rPr>
              <w:t>9 762 118,80</w:t>
            </w:r>
            <w:r w:rsidR="00E702DD" w:rsidRPr="00E702DD">
              <w:rPr>
                <w:rFonts w:eastAsia="Calibri"/>
                <w:b/>
                <w:bCs/>
                <w:color w:val="000000"/>
              </w:rPr>
              <w:t xml:space="preserve"> </w:t>
            </w:r>
            <w:r w:rsidR="00E702DD" w:rsidRPr="00E702DD">
              <w:t xml:space="preserve">(девять миллионов семьсот шестьдесят две тысячи сто восемнадцать рублей, 80 </w:t>
            </w:r>
            <w:r w:rsidR="00E702DD" w:rsidRPr="00E702DD">
              <w:lastRenderedPageBreak/>
              <w:t xml:space="preserve">копеек) рублей, </w:t>
            </w:r>
            <w:r w:rsidR="00E702DD" w:rsidRPr="00E702DD">
              <w:rPr>
                <w:color w:val="000000"/>
              </w:rPr>
              <w:t>с учётом НДС</w:t>
            </w:r>
          </w:p>
        </w:tc>
      </w:tr>
      <w:tr w:rsidR="0094001F" w:rsidRPr="00117B62" w:rsidTr="00832692">
        <w:trPr>
          <w:trHeight w:val="341"/>
        </w:trPr>
        <w:tc>
          <w:tcPr>
            <w:tcW w:w="340" w:type="pct"/>
            <w:shd w:val="clear" w:color="auto" w:fill="FFFFFF" w:themeFill="background1"/>
          </w:tcPr>
          <w:p w:rsidR="0094001F" w:rsidRDefault="0094077D" w:rsidP="00B90861">
            <w:pPr>
              <w:jc w:val="center"/>
            </w:pPr>
            <w:r>
              <w:lastRenderedPageBreak/>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E702DD" w:rsidRDefault="009B3230" w:rsidP="00BD01D4">
            <w:r w:rsidRPr="00E702DD">
              <w:t>местный бюджет муниципального образования город Норильск.</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3822B2"/>
    <w:rsid w:val="00005027"/>
    <w:rsid w:val="00013A28"/>
    <w:rsid w:val="000419BD"/>
    <w:rsid w:val="00041D28"/>
    <w:rsid w:val="00042F22"/>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21EC"/>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18B8"/>
    <w:rsid w:val="002D57E2"/>
    <w:rsid w:val="002E3CCD"/>
    <w:rsid w:val="002F62DF"/>
    <w:rsid w:val="002F6C0D"/>
    <w:rsid w:val="002F6FAC"/>
    <w:rsid w:val="00305F40"/>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6D36"/>
    <w:rsid w:val="00620F3A"/>
    <w:rsid w:val="00625489"/>
    <w:rsid w:val="00633BB2"/>
    <w:rsid w:val="00634324"/>
    <w:rsid w:val="00634AE2"/>
    <w:rsid w:val="00635B43"/>
    <w:rsid w:val="00636D47"/>
    <w:rsid w:val="00636E66"/>
    <w:rsid w:val="00642442"/>
    <w:rsid w:val="00644EFE"/>
    <w:rsid w:val="00650ACA"/>
    <w:rsid w:val="00651106"/>
    <w:rsid w:val="0065111D"/>
    <w:rsid w:val="006576B1"/>
    <w:rsid w:val="00670181"/>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57AB0"/>
    <w:rsid w:val="009609F4"/>
    <w:rsid w:val="00966CFA"/>
    <w:rsid w:val="0097227F"/>
    <w:rsid w:val="009767A8"/>
    <w:rsid w:val="00984D40"/>
    <w:rsid w:val="0099329C"/>
    <w:rsid w:val="00994E85"/>
    <w:rsid w:val="0099643E"/>
    <w:rsid w:val="0099750C"/>
    <w:rsid w:val="009B3230"/>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3268F"/>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2C0B"/>
    <w:rsid w:val="00AA31C0"/>
    <w:rsid w:val="00AB3EAA"/>
    <w:rsid w:val="00AB5E63"/>
    <w:rsid w:val="00AB77FB"/>
    <w:rsid w:val="00AC0080"/>
    <w:rsid w:val="00AC1060"/>
    <w:rsid w:val="00AD0526"/>
    <w:rsid w:val="00AD6BA0"/>
    <w:rsid w:val="00AE29C0"/>
    <w:rsid w:val="00AE3BD9"/>
    <w:rsid w:val="00AE4F31"/>
    <w:rsid w:val="00AF549F"/>
    <w:rsid w:val="00B004DB"/>
    <w:rsid w:val="00B00A90"/>
    <w:rsid w:val="00B02F09"/>
    <w:rsid w:val="00B10EA8"/>
    <w:rsid w:val="00B14E48"/>
    <w:rsid w:val="00B1533B"/>
    <w:rsid w:val="00B1557B"/>
    <w:rsid w:val="00B26FC5"/>
    <w:rsid w:val="00B33F6C"/>
    <w:rsid w:val="00B41D07"/>
    <w:rsid w:val="00B44467"/>
    <w:rsid w:val="00B44741"/>
    <w:rsid w:val="00B462C2"/>
    <w:rsid w:val="00B4664F"/>
    <w:rsid w:val="00B53F15"/>
    <w:rsid w:val="00B62AD7"/>
    <w:rsid w:val="00B645C7"/>
    <w:rsid w:val="00B674D9"/>
    <w:rsid w:val="00B70011"/>
    <w:rsid w:val="00B70641"/>
    <w:rsid w:val="00B70AF0"/>
    <w:rsid w:val="00B71C4D"/>
    <w:rsid w:val="00B724B6"/>
    <w:rsid w:val="00B724CE"/>
    <w:rsid w:val="00B8651B"/>
    <w:rsid w:val="00B87DA1"/>
    <w:rsid w:val="00B90861"/>
    <w:rsid w:val="00B96B21"/>
    <w:rsid w:val="00BA13C7"/>
    <w:rsid w:val="00BA655E"/>
    <w:rsid w:val="00BA7E5A"/>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7F1"/>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C096F"/>
    <w:rsid w:val="00DC1AB7"/>
    <w:rsid w:val="00DC38D2"/>
    <w:rsid w:val="00DD0590"/>
    <w:rsid w:val="00DD2297"/>
    <w:rsid w:val="00DD58DE"/>
    <w:rsid w:val="00DE1196"/>
    <w:rsid w:val="00DE11EE"/>
    <w:rsid w:val="00DE35EE"/>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63E83"/>
    <w:rsid w:val="00E702DD"/>
    <w:rsid w:val="00E70EF6"/>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85913"/>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EB22-F1D0-4AB8-84CC-650F5ACC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2049</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С. Садовая</dc:creator>
  <cp:lastModifiedBy>Шишкина</cp:lastModifiedBy>
  <cp:revision>82</cp:revision>
  <cp:lastPrinted>2018-02-16T02:38:00Z</cp:lastPrinted>
  <dcterms:created xsi:type="dcterms:W3CDTF">2018-02-14T11:58:00Z</dcterms:created>
  <dcterms:modified xsi:type="dcterms:W3CDTF">2019-09-26T03:20:00Z</dcterms:modified>
</cp:coreProperties>
</file>